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0E" w:rsidRPr="00C83FA6" w:rsidRDefault="0030080E" w:rsidP="0030080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28"/>
          <w:szCs w:val="28"/>
        </w:rPr>
      </w:pPr>
      <w:r w:rsidRPr="00C83FA6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Прочитайте стихотворение. О чем оно? В чем заключается главная мысль стихотворения? </w:t>
      </w:r>
    </w:p>
    <w:p w:rsidR="0030080E" w:rsidRPr="00C83FA6" w:rsidRDefault="0030080E" w:rsidP="0030080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28"/>
          <w:szCs w:val="28"/>
        </w:rPr>
      </w:pPr>
    </w:p>
    <w:p w:rsidR="0030080E" w:rsidRPr="00C83FA6" w:rsidRDefault="0030080E" w:rsidP="0030080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C83FA6">
        <w:rPr>
          <w:rFonts w:ascii="Helvetica" w:hAnsi="Helvetica" w:cs="Helvetica"/>
          <w:b/>
          <w:bCs/>
          <w:color w:val="333333"/>
          <w:sz w:val="28"/>
          <w:szCs w:val="28"/>
        </w:rPr>
        <w:t>Смешная фамилия</w:t>
      </w:r>
    </w:p>
    <w:p w:rsidR="0030080E" w:rsidRPr="00C83FA6" w:rsidRDefault="0030080E" w:rsidP="0030080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C83FA6">
        <w:rPr>
          <w:rFonts w:ascii="Helvetica" w:hAnsi="Helvetica" w:cs="Helvetica"/>
          <w:color w:val="333333"/>
          <w:sz w:val="28"/>
          <w:szCs w:val="28"/>
        </w:rPr>
        <w:t>Каких фамилий только нет: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Пятёркин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 xml:space="preserve">, </w:t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Двойкин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, Супов,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Слюнтяев, </w:t>
      </w:r>
      <w:proofErr w:type="spellStart"/>
      <w:proofErr w:type="gramStart"/>
      <w:r w:rsidRPr="00C83FA6">
        <w:rPr>
          <w:rFonts w:ascii="Helvetica" w:hAnsi="Helvetica" w:cs="Helvetica"/>
          <w:color w:val="333333"/>
          <w:sz w:val="28"/>
          <w:szCs w:val="28"/>
        </w:rPr>
        <w:t>Тряпкин-Дармоедов</w:t>
      </w:r>
      <w:proofErr w:type="spellEnd"/>
      <w:proofErr w:type="gramEnd"/>
      <w:r w:rsidRPr="00C83FA6">
        <w:rPr>
          <w:rFonts w:ascii="Helvetica" w:hAnsi="Helvetica" w:cs="Helvetica"/>
          <w:color w:val="333333"/>
          <w:sz w:val="28"/>
          <w:szCs w:val="28"/>
        </w:rPr>
        <w:t>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Пупков и </w:t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Перепупов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!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В фамилиях различных лиц,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Порою нам знакомых,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Звучат названья рыб и птиц,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Зверей и насекомых: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Лисичкин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, Раков, Индюков,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Селёдкин, Мышкин, </w:t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Тёлкин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Мокрицын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, Волков, Мотыльков,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Бобров и Перепёлкин!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Но может некий Комаров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Иметь характер львиный,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А некий Барсов или Льво</w:t>
      </w:r>
      <w:proofErr w:type="gramStart"/>
      <w:r w:rsidRPr="00C83FA6">
        <w:rPr>
          <w:rFonts w:ascii="Helvetica" w:hAnsi="Helvetica" w:cs="Helvetica"/>
          <w:color w:val="333333"/>
          <w:sz w:val="28"/>
          <w:szCs w:val="28"/>
        </w:rPr>
        <w:t>в-</w:t>
      </w:r>
      <w:proofErr w:type="gramEnd"/>
      <w:r w:rsidRPr="00C83FA6">
        <w:rPr>
          <w:rFonts w:ascii="Helvetica" w:hAnsi="Helvetica" w:cs="Helvetica"/>
          <w:color w:val="333333"/>
          <w:sz w:val="28"/>
          <w:szCs w:val="28"/>
        </w:rPr>
        <w:br/>
        <w:t>Умишко комариный.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Бывает, Коршунов иной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Синичкина </w:t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боиться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А </w:t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Чистунов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 xml:space="preserve"> слывёт свиньёй,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А </w:t>
      </w:r>
      <w:proofErr w:type="gramStart"/>
      <w:r w:rsidRPr="00C83FA6">
        <w:rPr>
          <w:rFonts w:ascii="Helvetica" w:hAnsi="Helvetica" w:cs="Helvetica"/>
          <w:color w:val="333333"/>
          <w:sz w:val="28"/>
          <w:szCs w:val="28"/>
        </w:rPr>
        <w:t>Простачков</w:t>
      </w:r>
      <w:proofErr w:type="gramEnd"/>
      <w:r w:rsidRPr="00C83FA6">
        <w:rPr>
          <w:rFonts w:ascii="Helvetica" w:hAnsi="Helvetica" w:cs="Helvetica"/>
          <w:color w:val="333333"/>
          <w:sz w:val="28"/>
          <w:szCs w:val="28"/>
        </w:rPr>
        <w:t xml:space="preserve"> - лисицей!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А Раков, если не </w:t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дурак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 xml:space="preserve">Невежда и </w:t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тупица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>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Назад не пятится как рак,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А всё вперёд стремится!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Плевков фамилию сменил,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</w:r>
      <w:proofErr w:type="spellStart"/>
      <w:r w:rsidRPr="00C83FA6">
        <w:rPr>
          <w:rFonts w:ascii="Helvetica" w:hAnsi="Helvetica" w:cs="Helvetica"/>
          <w:color w:val="333333"/>
          <w:sz w:val="28"/>
          <w:szCs w:val="28"/>
        </w:rPr>
        <w:t>Алмазовым</w:t>
      </w:r>
      <w:proofErr w:type="spellEnd"/>
      <w:r w:rsidRPr="00C83FA6">
        <w:rPr>
          <w:rFonts w:ascii="Helvetica" w:hAnsi="Helvetica" w:cs="Helvetica"/>
          <w:color w:val="333333"/>
          <w:sz w:val="28"/>
          <w:szCs w:val="28"/>
        </w:rPr>
        <w:t xml:space="preserve"> назвался,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Но в основном - ослом он был,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Ослом он и остался!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А Грибоедов, Пирогов</w:t>
      </w:r>
      <w:proofErr w:type="gramStart"/>
      <w:r w:rsidRPr="00C83FA6">
        <w:rPr>
          <w:rFonts w:ascii="Helvetica" w:hAnsi="Helvetica" w:cs="Helvetica"/>
          <w:color w:val="333333"/>
          <w:sz w:val="28"/>
          <w:szCs w:val="28"/>
        </w:rPr>
        <w:br/>
        <w:t>П</w:t>
      </w:r>
      <w:proofErr w:type="gramEnd"/>
      <w:r w:rsidRPr="00C83FA6">
        <w:rPr>
          <w:rFonts w:ascii="Helvetica" w:hAnsi="Helvetica" w:cs="Helvetica"/>
          <w:color w:val="333333"/>
          <w:sz w:val="28"/>
          <w:szCs w:val="28"/>
        </w:rPr>
        <w:t>рославились навеки!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И вывод, стало быть, таков:</w:t>
      </w:r>
      <w:r w:rsidRPr="00C83FA6">
        <w:rPr>
          <w:rFonts w:ascii="Helvetica" w:hAnsi="Helvetica" w:cs="Helvetica"/>
          <w:color w:val="333333"/>
          <w:sz w:val="28"/>
          <w:szCs w:val="28"/>
        </w:rPr>
        <w:br/>
        <w:t>Всё дело не в фамилии, а в </w:t>
      </w:r>
      <w:r w:rsidRPr="00C83FA6">
        <w:rPr>
          <w:rFonts w:ascii="Helvetica" w:hAnsi="Helvetica" w:cs="Helvetica"/>
          <w:i/>
          <w:iCs/>
          <w:color w:val="333333"/>
          <w:sz w:val="28"/>
          <w:szCs w:val="28"/>
        </w:rPr>
        <w:t>человеке</w:t>
      </w:r>
      <w:r w:rsidRPr="00C83FA6">
        <w:rPr>
          <w:rFonts w:ascii="Helvetica" w:hAnsi="Helvetica" w:cs="Helvetica"/>
          <w:color w:val="333333"/>
          <w:sz w:val="28"/>
          <w:szCs w:val="28"/>
        </w:rPr>
        <w:t>!</w:t>
      </w:r>
    </w:p>
    <w:p w:rsidR="0030080E" w:rsidRPr="00C83FA6" w:rsidRDefault="0030080E" w:rsidP="0030080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color w:val="333333"/>
          <w:sz w:val="28"/>
          <w:szCs w:val="28"/>
        </w:rPr>
      </w:pPr>
      <w:r w:rsidRPr="00C83FA6">
        <w:rPr>
          <w:rFonts w:ascii="Helvetica" w:hAnsi="Helvetica" w:cs="Helvetica"/>
          <w:color w:val="333333"/>
          <w:sz w:val="28"/>
          <w:szCs w:val="28"/>
        </w:rPr>
        <w:br/>
      </w:r>
      <w:r w:rsidRPr="00C83FA6">
        <w:rPr>
          <w:rFonts w:ascii="Helvetica" w:hAnsi="Helvetica" w:cs="Helvetica"/>
          <w:b/>
          <w:color w:val="333333"/>
          <w:sz w:val="28"/>
          <w:szCs w:val="28"/>
        </w:rPr>
        <w:t>Скажите, что делает фамилию звучной, громкой</w:t>
      </w:r>
      <w:proofErr w:type="gramStart"/>
      <w:r w:rsidRPr="00C83FA6">
        <w:rPr>
          <w:rFonts w:ascii="Helvetica" w:hAnsi="Helvetica" w:cs="Helvetica"/>
          <w:b/>
          <w:color w:val="333333"/>
          <w:sz w:val="28"/>
          <w:szCs w:val="28"/>
        </w:rPr>
        <w:t xml:space="preserve"> ?</w:t>
      </w:r>
      <w:proofErr w:type="gramEnd"/>
    </w:p>
    <w:p w:rsidR="0020323F" w:rsidRPr="0030080E" w:rsidRDefault="0020323F" w:rsidP="0030080E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color w:val="333333"/>
          <w:sz w:val="21"/>
          <w:szCs w:val="21"/>
        </w:rPr>
      </w:pPr>
    </w:p>
    <w:p w:rsidR="0020323F" w:rsidRPr="0020323F" w:rsidRDefault="0020323F">
      <w:pPr>
        <w:rPr>
          <w:rFonts w:ascii="Times New Roman" w:hAnsi="Times New Roman" w:cs="Times New Roman"/>
          <w:b/>
          <w:sz w:val="28"/>
          <w:szCs w:val="28"/>
        </w:rPr>
      </w:pPr>
      <w:r w:rsidRPr="0020323F">
        <w:rPr>
          <w:rFonts w:ascii="Times New Roman" w:hAnsi="Times New Roman" w:cs="Times New Roman"/>
          <w:b/>
          <w:sz w:val="28"/>
          <w:szCs w:val="28"/>
        </w:rPr>
        <w:t xml:space="preserve">Прочитайте текст,  определите его  главную  мысль.  Придумайте схему,   в виде которой можно представить данную информацию.  </w:t>
      </w:r>
      <w:proofErr w:type="gramStart"/>
      <w:r w:rsidRPr="0020323F">
        <w:rPr>
          <w:rFonts w:ascii="Times New Roman" w:hAnsi="Times New Roman" w:cs="Times New Roman"/>
          <w:b/>
          <w:sz w:val="28"/>
          <w:szCs w:val="28"/>
        </w:rPr>
        <w:t>( Сдавать на проверку схему не надо!</w:t>
      </w:r>
      <w:proofErr w:type="gramEnd"/>
      <w:r w:rsidRPr="002032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0323F">
        <w:rPr>
          <w:rFonts w:ascii="Times New Roman" w:hAnsi="Times New Roman" w:cs="Times New Roman"/>
          <w:b/>
          <w:sz w:val="28"/>
          <w:szCs w:val="28"/>
        </w:rPr>
        <w:t>Только придумайте.)</w:t>
      </w:r>
      <w:proofErr w:type="gramEnd"/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 xml:space="preserve">Знаете ли вы, как появились названия населенных пунктов? Некоторые получали название по именам их основателей. Например: первый дом, </w:t>
      </w:r>
      <w:r w:rsidRPr="00215E68">
        <w:rPr>
          <w:rFonts w:ascii="Verdana" w:hAnsi="Verdana"/>
          <w:color w:val="000000"/>
        </w:rPr>
        <w:lastRenderedPageBreak/>
        <w:t>построенный крестьянином Семеном, мог положить начало деревне, которая впоследствии так и называлась – Семеновка.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Названия древних городов часто связаны с именами их основателей: Кий (Киев), Черниго (Чернигов), Ярослав (Ярославль), Владимир (Владимир), Дмитрий (Дмитров).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Есть названия, в основу которого положены признаки самого объекта, его величина, форма. Например: деревня Верхняя, улица Дуговая, Кривоколенный переулок.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Многие названия связаны с географическим положением населенного пункта. Например: село Заречное называется так, потому что находится за рекой.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Во многих случаях названия городов связаны с именами рек, на которых они стоят. Так, реки Москва и Воронеж дали названия городам, на берегах которых они расположены – Москва и Воронеж.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По реке Иркут стали называть город Иркутск. Такое же происхождение названий и многих других городов, например Курск (ручей Кур), Сестрорецк (река Сестра), Ужгород (река</w:t>
      </w:r>
      <w:proofErr w:type="gramStart"/>
      <w:r w:rsidRPr="00215E68">
        <w:rPr>
          <w:rFonts w:ascii="Verdana" w:hAnsi="Verdana"/>
          <w:color w:val="000000"/>
        </w:rPr>
        <w:t xml:space="preserve"> У</w:t>
      </w:r>
      <w:proofErr w:type="gramEnd"/>
      <w:r w:rsidRPr="00215E68">
        <w:rPr>
          <w:rFonts w:ascii="Verdana" w:hAnsi="Verdana"/>
          <w:color w:val="000000"/>
        </w:rPr>
        <w:t>ж), Томск (река Томь), Волгоград (на Волге), Днепропетровск (на Днепре).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 xml:space="preserve">Многие села и деревни, на первый взгляд, носят несколько странные названия: деревни Грязь и Липки, сёла Дубровка и Пруды. Но так их назвали по особенностям местности, где они расположены. Видимо, в деревне Грязь в дождливое время было ни </w:t>
      </w:r>
      <w:proofErr w:type="gramStart"/>
      <w:r w:rsidRPr="00215E68">
        <w:rPr>
          <w:rFonts w:ascii="Verdana" w:hAnsi="Verdana"/>
          <w:color w:val="000000"/>
        </w:rPr>
        <w:t>пройти</w:t>
      </w:r>
      <w:proofErr w:type="gramEnd"/>
      <w:r w:rsidRPr="00215E68">
        <w:rPr>
          <w:rFonts w:ascii="Verdana" w:hAnsi="Verdana"/>
          <w:color w:val="000000"/>
        </w:rPr>
        <w:t xml:space="preserve"> ни проехать. Деревне Липки дали название посаженные когда-то здесь молодые липовые деревца. Село Дубровка в давние времена, вероятно, располагалось </w:t>
      </w:r>
      <w:proofErr w:type="gramStart"/>
      <w:r w:rsidRPr="00215E68">
        <w:rPr>
          <w:rFonts w:ascii="Verdana" w:hAnsi="Verdana"/>
          <w:color w:val="000000"/>
        </w:rPr>
        <w:t>в</w:t>
      </w:r>
      <w:proofErr w:type="gramEnd"/>
      <w:r w:rsidRPr="00215E68">
        <w:rPr>
          <w:rFonts w:ascii="Verdana" w:hAnsi="Verdana"/>
          <w:color w:val="000000"/>
        </w:rPr>
        <w:t xml:space="preserve"> </w:t>
      </w:r>
      <w:proofErr w:type="gramStart"/>
      <w:r w:rsidRPr="00215E68">
        <w:rPr>
          <w:rFonts w:ascii="Verdana" w:hAnsi="Verdana"/>
          <w:color w:val="000000"/>
        </w:rPr>
        <w:t>дубровой</w:t>
      </w:r>
      <w:proofErr w:type="gramEnd"/>
      <w:r w:rsidRPr="00215E68">
        <w:rPr>
          <w:rFonts w:ascii="Verdana" w:hAnsi="Verdana"/>
          <w:color w:val="000000"/>
        </w:rPr>
        <w:t xml:space="preserve"> роще. А </w:t>
      </w:r>
      <w:proofErr w:type="gramStart"/>
      <w:r w:rsidRPr="00215E68">
        <w:rPr>
          <w:rFonts w:ascii="Verdana" w:hAnsi="Verdana"/>
          <w:color w:val="000000"/>
        </w:rPr>
        <w:t>село</w:t>
      </w:r>
      <w:proofErr w:type="gramEnd"/>
      <w:r w:rsidRPr="00215E68">
        <w:rPr>
          <w:rFonts w:ascii="Verdana" w:hAnsi="Verdana"/>
          <w:color w:val="000000"/>
        </w:rPr>
        <w:t xml:space="preserve"> Пруды славилось своими большими чистыми водоёмами.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Распространенным было название городов по занятиям жителей.</w:t>
      </w:r>
    </w:p>
    <w:p w:rsidR="0020323F" w:rsidRPr="00215E68" w:rsidRDefault="0020323F" w:rsidP="0020323F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Так, поселения древних солеваров стали называть Солигалич и Соликамск. А вот поселение изготовителей кольчуг (брони) получило имя Бронницы.</w:t>
      </w:r>
    </w:p>
    <w:p w:rsidR="0020323F" w:rsidRDefault="0020323F"/>
    <w:sectPr w:rsidR="0020323F" w:rsidSect="00C83FA6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0E"/>
    <w:rsid w:val="001C6E6F"/>
    <w:rsid w:val="0020323F"/>
    <w:rsid w:val="0030080E"/>
    <w:rsid w:val="006F78A0"/>
    <w:rsid w:val="00C8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0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2021-11-18T17:24:00Z</dcterms:created>
  <dcterms:modified xsi:type="dcterms:W3CDTF">2021-11-29T11:55:00Z</dcterms:modified>
</cp:coreProperties>
</file>